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DD2" w:rsidRDefault="00254DD2" w:rsidP="00254DD2">
      <w:pPr>
        <w:autoSpaceDE w:val="0"/>
        <w:ind w:left="105"/>
        <w:rPr>
          <w:rFonts w:ascii="Arial" w:hAnsi="Arial" w:cs="Arial"/>
          <w:sz w:val="24"/>
          <w:szCs w:val="24"/>
        </w:rPr>
      </w:pPr>
    </w:p>
    <w:p w:rsidR="00254DD2" w:rsidRPr="00254DD2" w:rsidRDefault="00254DD2" w:rsidP="00254DD2">
      <w:pPr>
        <w:autoSpaceDE w:val="0"/>
        <w:ind w:left="105"/>
        <w:rPr>
          <w:rFonts w:ascii="Arial" w:hAnsi="Arial" w:cs="Arial"/>
        </w:rPr>
      </w:pPr>
      <w:r w:rsidRPr="00254DD2">
        <w:rPr>
          <w:rFonts w:ascii="Arial" w:hAnsi="Arial" w:cs="Arial"/>
        </w:rPr>
        <w:t>Welche kaputten Dinge können im Workshop repariert werden?</w:t>
      </w:r>
    </w:p>
    <w:p w:rsidR="00254DD2" w:rsidRPr="00254DD2" w:rsidRDefault="00254DD2" w:rsidP="00254DD2">
      <w:pPr>
        <w:autoSpaceDE w:val="0"/>
        <w:ind w:left="105"/>
        <w:rPr>
          <w:rFonts w:ascii="Arial" w:hAnsi="Arial" w:cs="Arial"/>
        </w:rPr>
      </w:pPr>
      <w:r w:rsidRPr="00254DD2">
        <w:rPr>
          <w:rFonts w:ascii="Arial" w:hAnsi="Arial" w:cs="Arial"/>
        </w:rPr>
        <w:t>Hier einige Beispiele:</w:t>
      </w:r>
    </w:p>
    <w:p w:rsidR="00254DD2" w:rsidRPr="00254DD2" w:rsidRDefault="00254DD2" w:rsidP="00254DD2">
      <w:pPr>
        <w:autoSpaceDE w:val="0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 xml:space="preserve">Spielzeugautos, Holzspielzeug, Plastikspielzeug, Lego Technik </w:t>
      </w:r>
      <w:proofErr w:type="spellStart"/>
      <w:r w:rsidRPr="00254DD2">
        <w:rPr>
          <w:rFonts w:ascii="Arial" w:hAnsi="Arial" w:cs="Arial"/>
        </w:rPr>
        <w:t>u.ä.</w:t>
      </w:r>
      <w:proofErr w:type="spellEnd"/>
      <w:r w:rsidRPr="00254DD2">
        <w:rPr>
          <w:rFonts w:ascii="Arial" w:hAnsi="Arial" w:cs="Arial"/>
        </w:rPr>
        <w:t xml:space="preserve"> ...</w:t>
      </w: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elektrische Eisenbahn</w:t>
      </w: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proofErr w:type="spellStart"/>
      <w:r w:rsidRPr="00254DD2">
        <w:rPr>
          <w:rFonts w:ascii="Arial" w:hAnsi="Arial" w:cs="Arial"/>
        </w:rPr>
        <w:t>Bücher</w:t>
      </w:r>
      <w:proofErr w:type="spellEnd"/>
      <w:r w:rsidRPr="00254DD2">
        <w:rPr>
          <w:rFonts w:ascii="Arial" w:hAnsi="Arial" w:cs="Arial"/>
        </w:rPr>
        <w:t xml:space="preserve"> mit kaputtem </w:t>
      </w:r>
      <w:proofErr w:type="spellStart"/>
      <w:r w:rsidRPr="00254DD2">
        <w:rPr>
          <w:rFonts w:ascii="Arial" w:hAnsi="Arial" w:cs="Arial"/>
        </w:rPr>
        <w:t>Rücken</w:t>
      </w:r>
      <w:proofErr w:type="spellEnd"/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Stofftiere, Puppen, Spielfiguren, Barbies …</w:t>
      </w: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Kleidung, Tischwäsche, Taschen, Rucksäcke (kein Leder) ...</w:t>
      </w: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Sachen aus Holz, Kleinmöbel, Deko-Objekte, Keramik …</w:t>
      </w:r>
    </w:p>
    <w:p w:rsidR="00254DD2" w:rsidRPr="00254DD2" w:rsidRDefault="00254DD2" w:rsidP="00254DD2">
      <w:pPr>
        <w:autoSpaceDE w:val="0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Fahrzeuge wie Fahrrad, Roller, Skateboard, Inliner, Draußen-Spielzeug ...</w:t>
      </w: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mechanisches Werkzeug wie Schere, Zange, kleinere Gartengeräte …</w:t>
      </w:r>
    </w:p>
    <w:p w:rsidR="00254DD2" w:rsidRPr="00254DD2" w:rsidRDefault="00254DD2" w:rsidP="00254DD2">
      <w:pPr>
        <w:autoSpaceDE w:val="0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elektrisches Spielzeug wie ferngesteuerte Autos/Hubschrauber/Boote ...</w:t>
      </w: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proofErr w:type="spellStart"/>
      <w:r w:rsidRPr="00254DD2">
        <w:rPr>
          <w:rFonts w:ascii="Arial" w:hAnsi="Arial" w:cs="Arial"/>
        </w:rPr>
        <w:t>Walkie</w:t>
      </w:r>
      <w:proofErr w:type="spellEnd"/>
      <w:r w:rsidRPr="00254DD2">
        <w:rPr>
          <w:rFonts w:ascii="Arial" w:hAnsi="Arial" w:cs="Arial"/>
        </w:rPr>
        <w:t xml:space="preserve"> </w:t>
      </w:r>
      <w:proofErr w:type="spellStart"/>
      <w:r w:rsidRPr="00254DD2">
        <w:rPr>
          <w:rFonts w:ascii="Arial" w:hAnsi="Arial" w:cs="Arial"/>
        </w:rPr>
        <w:t>Talkies</w:t>
      </w:r>
      <w:proofErr w:type="spellEnd"/>
      <w:r w:rsidRPr="00254DD2">
        <w:rPr>
          <w:rFonts w:ascii="Arial" w:hAnsi="Arial" w:cs="Arial"/>
        </w:rPr>
        <w:t>, Nintendo, Spielkonsolen, Taschenrechner …</w:t>
      </w: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kleine elektrische Werkzeuge wie Akkuschrauber ...</w:t>
      </w: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kleine elektrische Geräte wie Rasierer, MP3-Player (keine Mini-Kopfhörer) ...</w:t>
      </w: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elektrische Musikinstrumente mit Batterie/Akku wie Keyboards …</w:t>
      </w:r>
    </w:p>
    <w:p w:rsidR="00254DD2" w:rsidRPr="00254DD2" w:rsidRDefault="00254DD2" w:rsidP="00254DD2">
      <w:pPr>
        <w:autoSpaceDE w:val="0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 xml:space="preserve">Handys, Smartphone, </w:t>
      </w:r>
      <w:proofErr w:type="spellStart"/>
      <w:r w:rsidRPr="00254DD2">
        <w:rPr>
          <w:rFonts w:ascii="Arial" w:hAnsi="Arial" w:cs="Arial"/>
        </w:rPr>
        <w:t>Tablets</w:t>
      </w:r>
      <w:proofErr w:type="spellEnd"/>
      <w:r w:rsidRPr="00254DD2">
        <w:rPr>
          <w:rFonts w:ascii="Arial" w:hAnsi="Arial" w:cs="Arial"/>
        </w:rPr>
        <w:t>, Laptop (keine Displayschäden) …</w:t>
      </w:r>
    </w:p>
    <w:p w:rsidR="00254DD2" w:rsidRPr="00254DD2" w:rsidRDefault="00254DD2" w:rsidP="00254DD2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right="105"/>
        <w:rPr>
          <w:rFonts w:ascii="Arial" w:hAnsi="Arial" w:cs="Arial"/>
        </w:rPr>
      </w:pPr>
      <w:r w:rsidRPr="00254DD2">
        <w:rPr>
          <w:rFonts w:ascii="Arial" w:hAnsi="Arial" w:cs="Arial"/>
        </w:rPr>
        <w:t>PC-Zubehör, Foto-/Videokamera, Uhren, Wecker (keine Armbanduhren) ...</w:t>
      </w:r>
    </w:p>
    <w:p w:rsidR="00254DD2" w:rsidRPr="00254DD2" w:rsidRDefault="00254DD2" w:rsidP="00254DD2">
      <w:pPr>
        <w:autoSpaceDE w:val="0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autoSpaceDE w:val="0"/>
        <w:ind w:left="75" w:right="105"/>
        <w:rPr>
          <w:rFonts w:ascii="Arial" w:hAnsi="Arial" w:cs="Arial"/>
          <w:u w:val="single"/>
          <w:shd w:val="clear" w:color="auto" w:fill="FFFF00"/>
        </w:rPr>
      </w:pPr>
      <w:r w:rsidRPr="00254DD2">
        <w:rPr>
          <w:rFonts w:ascii="Arial" w:hAnsi="Arial" w:cs="Arial"/>
          <w:noProof/>
          <w:lang w:eastAsia="de-DE"/>
        </w:rPr>
        <w:drawing>
          <wp:anchor distT="0" distB="0" distL="0" distR="0" simplePos="0" relativeHeight="251661312" behindDoc="0" locked="0" layoutInCell="1" allowOverlap="1" wp14:anchorId="583F7F74" wp14:editId="17096FC4">
            <wp:simplePos x="0" y="0"/>
            <wp:positionH relativeFrom="margin">
              <wp:align>center</wp:align>
            </wp:positionH>
            <wp:positionV relativeFrom="paragraph">
              <wp:posOffset>405130</wp:posOffset>
            </wp:positionV>
            <wp:extent cx="4780915" cy="3105515"/>
            <wp:effectExtent l="0" t="0" r="63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66" t="9283" r="6027" b="9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915" cy="3105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4DD2">
        <w:rPr>
          <w:rFonts w:ascii="Arial" w:hAnsi="Arial" w:cs="Arial"/>
          <w:u w:val="single"/>
          <w:shd w:val="clear" w:color="auto" w:fill="FFFF00"/>
        </w:rPr>
        <w:t xml:space="preserve">Wichtig: Keine elektrischen Geräte mit 230V-Netzspannung wie Fön, Mixer, </w:t>
      </w:r>
      <w:proofErr w:type="spellStart"/>
      <w:r w:rsidRPr="00254DD2">
        <w:rPr>
          <w:rFonts w:ascii="Arial" w:hAnsi="Arial" w:cs="Arial"/>
          <w:u w:val="single"/>
          <w:shd w:val="clear" w:color="auto" w:fill="FFFF00"/>
        </w:rPr>
        <w:t>Hifi-Anlagen</w:t>
      </w:r>
      <w:proofErr w:type="spellEnd"/>
      <w:r w:rsidRPr="00254DD2">
        <w:rPr>
          <w:rFonts w:ascii="Arial" w:hAnsi="Arial" w:cs="Arial"/>
          <w:u w:val="single"/>
          <w:shd w:val="clear" w:color="auto" w:fill="FFFF00"/>
        </w:rPr>
        <w:t>, Lampen!</w:t>
      </w: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P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Default="00254DD2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36021A" w:rsidRPr="00254DD2" w:rsidRDefault="0036021A" w:rsidP="00254DD2">
      <w:pPr>
        <w:spacing w:after="0" w:line="100" w:lineRule="atLeast"/>
        <w:ind w:left="75" w:right="105"/>
        <w:rPr>
          <w:rFonts w:ascii="Arial" w:hAnsi="Arial" w:cs="Arial"/>
        </w:rPr>
      </w:pPr>
    </w:p>
    <w:p w:rsidR="00254DD2" w:rsidRDefault="00254DD2" w:rsidP="0036021A">
      <w:pPr>
        <w:autoSpaceDE w:val="0"/>
        <w:ind w:left="105"/>
        <w:rPr>
          <w:rFonts w:ascii="Arial" w:hAnsi="Arial" w:cs="Arial"/>
          <w:sz w:val="24"/>
          <w:szCs w:val="24"/>
        </w:rPr>
      </w:pPr>
    </w:p>
    <w:p w:rsidR="0036021A" w:rsidRDefault="0036021A" w:rsidP="0036021A">
      <w:pPr>
        <w:autoSpaceDE w:val="0"/>
        <w:ind w:left="1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Bitte ausgefüllt retour senden an: </w:t>
      </w:r>
      <w:bookmarkStart w:id="0" w:name="_GoBack"/>
      <w:bookmarkEnd w:id="0"/>
    </w:p>
    <w:p w:rsidR="0036021A" w:rsidRDefault="0036021A" w:rsidP="002A557B">
      <w:pPr>
        <w:autoSpaceDE w:val="0"/>
        <w:ind w:left="105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Ind w:w="105" w:type="dxa"/>
        <w:tblLook w:val="04A0" w:firstRow="1" w:lastRow="0" w:firstColumn="1" w:lastColumn="0" w:noHBand="0" w:noVBand="1"/>
      </w:tblPr>
      <w:tblGrid>
        <w:gridCol w:w="599"/>
        <w:gridCol w:w="2410"/>
        <w:gridCol w:w="2551"/>
        <w:gridCol w:w="3397"/>
      </w:tblGrid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b/>
              </w:rPr>
            </w:pPr>
            <w:r w:rsidRPr="002A557B">
              <w:rPr>
                <w:rFonts w:ascii="Arial" w:hAnsi="Arial" w:cs="Arial"/>
                <w:b/>
              </w:rPr>
              <w:t>Nr.:</w:t>
            </w: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b/>
              </w:rPr>
            </w:pPr>
            <w:r w:rsidRPr="002A557B">
              <w:rPr>
                <w:rFonts w:ascii="Arial" w:hAnsi="Arial" w:cs="Arial"/>
                <w:b/>
              </w:rPr>
              <w:t>Schülerin / Schüler</w:t>
            </w: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b/>
              </w:rPr>
            </w:pPr>
            <w:r w:rsidRPr="002A557B">
              <w:rPr>
                <w:rFonts w:ascii="Arial" w:hAnsi="Arial" w:cs="Arial"/>
                <w:b/>
              </w:rPr>
              <w:t>Defekter Gegenstand</w:t>
            </w: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b/>
              </w:rPr>
            </w:pPr>
            <w:r w:rsidRPr="002A557B">
              <w:rPr>
                <w:rFonts w:ascii="Arial" w:hAnsi="Arial" w:cs="Arial"/>
                <w:b/>
              </w:rPr>
              <w:t>Was genau ist kaputt?</w:t>
            </w: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A557B" w:rsidRPr="002A557B" w:rsidTr="002A557B">
        <w:tc>
          <w:tcPr>
            <w:tcW w:w="599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10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7" w:type="dxa"/>
          </w:tcPr>
          <w:p w:rsidR="002A557B" w:rsidRPr="002A557B" w:rsidRDefault="002A557B" w:rsidP="002A557B">
            <w:pPr>
              <w:autoSpaceDE w:val="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2A557B" w:rsidRPr="002A557B" w:rsidRDefault="002A557B" w:rsidP="002A557B">
      <w:pPr>
        <w:autoSpaceDE w:val="0"/>
        <w:ind w:left="105"/>
        <w:rPr>
          <w:rFonts w:ascii="Arial" w:hAnsi="Arial" w:cs="Arial"/>
          <w:sz w:val="32"/>
          <w:szCs w:val="32"/>
        </w:rPr>
      </w:pPr>
    </w:p>
    <w:sectPr w:rsidR="002A557B" w:rsidRPr="002A557B" w:rsidSect="00254DD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645" w:rsidRDefault="003F4645" w:rsidP="00254DD2">
      <w:pPr>
        <w:spacing w:after="0" w:line="240" w:lineRule="auto"/>
      </w:pPr>
      <w:r>
        <w:separator/>
      </w:r>
    </w:p>
  </w:endnote>
  <w:endnote w:type="continuationSeparator" w:id="0">
    <w:p w:rsidR="003F4645" w:rsidRDefault="003F4645" w:rsidP="00254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21A" w:rsidRDefault="0036021A" w:rsidP="0036021A">
    <w:pPr>
      <w:pStyle w:val="Fuzeile"/>
      <w:rPr>
        <w:rFonts w:ascii="Arial" w:hAnsi="Arial"/>
        <w:sz w:val="19"/>
        <w:szCs w:val="19"/>
      </w:rPr>
    </w:pPr>
    <w:proofErr w:type="spellStart"/>
    <w:r>
      <w:rPr>
        <w:rFonts w:ascii="Arial" w:hAnsi="Arial"/>
        <w:sz w:val="19"/>
        <w:szCs w:val="19"/>
      </w:rPr>
      <w:t>RepairKids</w:t>
    </w:r>
    <w:proofErr w:type="spellEnd"/>
    <w:r>
      <w:rPr>
        <w:rFonts w:ascii="Arial" w:hAnsi="Arial"/>
        <w:sz w:val="19"/>
        <w:szCs w:val="19"/>
      </w:rPr>
      <w:t xml:space="preserve"> wird veranstaltet von:</w:t>
    </w:r>
  </w:p>
  <w:p w:rsidR="0036021A" w:rsidRDefault="0036021A">
    <w:pPr>
      <w:pStyle w:val="Fuzeile"/>
    </w:pPr>
  </w:p>
  <w:p w:rsidR="0036021A" w:rsidRDefault="0036021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645" w:rsidRDefault="003F4645" w:rsidP="00254DD2">
      <w:pPr>
        <w:spacing w:after="0" w:line="240" w:lineRule="auto"/>
      </w:pPr>
      <w:r>
        <w:separator/>
      </w:r>
    </w:p>
  </w:footnote>
  <w:footnote w:type="continuationSeparator" w:id="0">
    <w:p w:rsidR="003F4645" w:rsidRDefault="003F4645" w:rsidP="00254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21A" w:rsidRDefault="0036021A" w:rsidP="0036021A">
    <w:pPr>
      <w:pStyle w:val="Kopfzeile"/>
      <w:ind w:left="75" w:right="105"/>
      <w:rPr>
        <w:rFonts w:ascii="Arial" w:hAnsi="Arial"/>
        <w:b/>
        <w:bCs/>
        <w:sz w:val="21"/>
        <w:szCs w:val="21"/>
      </w:rPr>
    </w:pPr>
    <w:r>
      <w:rPr>
        <w:noProof/>
        <w:lang w:eastAsia="de-DE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59055</wp:posOffset>
          </wp:positionH>
          <wp:positionV relativeFrom="paragraph">
            <wp:posOffset>49530</wp:posOffset>
          </wp:positionV>
          <wp:extent cx="2289175" cy="488950"/>
          <wp:effectExtent l="0" t="0" r="0" b="6350"/>
          <wp:wrapSquare wrapText="right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175" cy="488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6021A" w:rsidRDefault="0036021A" w:rsidP="0036021A">
    <w:pPr>
      <w:pStyle w:val="Kopfzeile"/>
    </w:pPr>
  </w:p>
  <w:p w:rsidR="0036021A" w:rsidRDefault="0036021A" w:rsidP="0036021A">
    <w:pPr>
      <w:pStyle w:val="Kopfzeile"/>
      <w:rPr>
        <w:sz w:val="32"/>
        <w:szCs w:val="32"/>
      </w:rPr>
    </w:pPr>
  </w:p>
  <w:p w:rsidR="0036021A" w:rsidRPr="0036021A" w:rsidRDefault="0036021A" w:rsidP="0036021A">
    <w:pPr>
      <w:pStyle w:val="Fuzeile"/>
      <w:spacing w:after="120" w:line="100" w:lineRule="atLeast"/>
      <w:ind w:left="75" w:right="105"/>
      <w:rPr>
        <w:rFonts w:ascii="Arial" w:hAnsi="Arial"/>
        <w:b/>
        <w:bCs/>
        <w:sz w:val="19"/>
        <w:szCs w:val="19"/>
      </w:rPr>
    </w:pPr>
    <w:r>
      <w:rPr>
        <w:rFonts w:ascii="Arial" w:hAnsi="Arial"/>
        <w:b/>
        <w:bCs/>
        <w:sz w:val="19"/>
        <w:szCs w:val="19"/>
      </w:rPr>
      <w:t>Reparatur-Veranstaltungen für Kinder und Juge</w:t>
    </w:r>
    <w:r>
      <w:rPr>
        <w:rFonts w:ascii="Arial" w:hAnsi="Arial"/>
        <w:b/>
        <w:bCs/>
        <w:sz w:val="19"/>
        <w:szCs w:val="19"/>
      </w:rPr>
      <w:t>ndliche</w:t>
    </w:r>
    <w:r>
      <w:rPr>
        <w:rFonts w:ascii="Arial" w:hAnsi="Arial"/>
        <w:b/>
        <w:bCs/>
        <w:sz w:val="19"/>
        <w:szCs w:val="19"/>
      </w:rPr>
      <w:tab/>
      <w:t>- Infoblatt Dingliste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C9481C"/>
    <w:multiLevelType w:val="hybridMultilevel"/>
    <w:tmpl w:val="23E68C58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DD2"/>
    <w:rsid w:val="00254DD2"/>
    <w:rsid w:val="002A557B"/>
    <w:rsid w:val="0036021A"/>
    <w:rsid w:val="003F4645"/>
    <w:rsid w:val="00CC0781"/>
    <w:rsid w:val="00CD7414"/>
    <w:rsid w:val="00FE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EB4467-C6A6-4C9D-8A8D-C8A3A4D5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254DD2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54DD2"/>
    <w:rPr>
      <w:rFonts w:ascii="Times New Roman" w:eastAsia="Arial" w:hAnsi="Times New Roman" w:cs="Times New Roman"/>
      <w:kern w:val="1"/>
      <w:sz w:val="24"/>
      <w:szCs w:val="24"/>
    </w:rPr>
  </w:style>
  <w:style w:type="paragraph" w:styleId="Kopfzeile">
    <w:name w:val="header"/>
    <w:basedOn w:val="Standard"/>
    <w:link w:val="KopfzeileZchn"/>
    <w:rsid w:val="00254DD2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54DD2"/>
    <w:rPr>
      <w:rFonts w:ascii="Times New Roman" w:eastAsia="Arial" w:hAnsi="Times New Roman" w:cs="Times New Roman"/>
      <w:kern w:val="1"/>
      <w:sz w:val="24"/>
      <w:szCs w:val="24"/>
    </w:rPr>
  </w:style>
  <w:style w:type="table" w:styleId="Tabellenraster">
    <w:name w:val="Table Grid"/>
    <w:basedOn w:val="NormaleTabelle"/>
    <w:uiPriority w:val="39"/>
    <w:rsid w:val="002A5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anstiftung ertomis</dc:creator>
  <cp:keywords/>
  <dc:description/>
  <cp:lastModifiedBy>anstiftung ertomis</cp:lastModifiedBy>
  <cp:revision>2</cp:revision>
  <dcterms:created xsi:type="dcterms:W3CDTF">2015-11-02T11:48:00Z</dcterms:created>
  <dcterms:modified xsi:type="dcterms:W3CDTF">2015-11-02T12:21:00Z</dcterms:modified>
</cp:coreProperties>
</file>